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i/>
          <w:sz w:val="16"/>
          <w:szCs w:val="16"/>
        </w:rPr>
        <w:t xml:space="preserve">        </w:t>
      </w:r>
      <w:r>
        <w:rPr>
          <w:i/>
          <w:sz w:val="12"/>
          <w:szCs w:val="12"/>
        </w:rPr>
        <w:t>Imię i nazwisko wnioskodawcy – rodzica kandydata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i/>
          <w:sz w:val="20"/>
          <w:szCs w:val="2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       </w:t>
      </w:r>
      <w:r>
        <w:rPr>
          <w:i/>
          <w:sz w:val="12"/>
          <w:szCs w:val="12"/>
        </w:rPr>
        <w:t>Adres do korespondencji w sprawach rekrutacji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i/>
          <w:sz w:val="20"/>
          <w:szCs w:val="2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>Dyrektor</w:t>
      </w:r>
    </w:p>
    <w:p>
      <w:pPr>
        <w:pStyle w:val="Normal"/>
        <w:spacing w:lineRule="auto" w:line="240" w:before="0" w:after="0"/>
        <w:ind w:left="4245" w:hanging="0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 xml:space="preserve">Szkoły Podstawowej  </w:t>
      </w:r>
    </w:p>
    <w:p>
      <w:pPr>
        <w:pStyle w:val="Normal"/>
        <w:spacing w:lineRule="auto" w:line="240" w:before="0" w:after="0"/>
        <w:ind w:left="424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im. Brata Witalisa- Wojciecha Lei w Podczerwonem</w:t>
      </w:r>
    </w:p>
    <w:p>
      <w:pPr>
        <w:pStyle w:val="Normal"/>
        <w:spacing w:lineRule="auto" w:line="240" w:before="0" w:after="0"/>
        <w:ind w:left="424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Podczerwone 246</w:t>
      </w:r>
    </w:p>
    <w:p>
      <w:pPr>
        <w:pStyle w:val="Normal"/>
        <w:spacing w:lineRule="auto" w:line="240" w:before="0" w:after="0"/>
        <w:ind w:left="424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34-470 Czarny Dunajec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i/>
          <w:sz w:val="12"/>
          <w:szCs w:val="12"/>
        </w:rPr>
        <w:t>Nazwa i adres placówki, do której składany jest wniosek</w:t>
      </w:r>
    </w:p>
    <w:p>
      <w:pPr>
        <w:pStyle w:val="Normal"/>
        <w:spacing w:lineRule="auto" w:line="240" w:before="0" w:after="0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Wniosek o przyjęcie dziecka do publicznego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oddziału przedszkolnego przy szkole podstawowej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Dane osobowe kandydata i rodziców</w:t>
      </w:r>
    </w:p>
    <w:tbl>
      <w:tblPr>
        <w:tblStyle w:val="Table1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02"/>
        <w:gridCol w:w="4274"/>
        <w:gridCol w:w="626"/>
        <w:gridCol w:w="234"/>
        <w:gridCol w:w="1884"/>
        <w:gridCol w:w="1825"/>
      </w:tblGrid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 Imiona i Nazwisko kandydata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miejsce urodzenia kandydata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rodziców/prawnych opiekunów kandydata lub osób/podmiotów sprawujących pieczę zastępczą nad kandydatem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 i kandydata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Informacja o złożeniu wniosku o przyjęcie kandydata do publicznych jednostek prowadzących wychowanie przedszkolne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Pierwszy wybór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Szkoła Podstawowa im. </w:t>
      </w:r>
      <w:r>
        <w:rPr>
          <w:sz w:val="16"/>
          <w:szCs w:val="16"/>
        </w:rPr>
        <w:t>Brata Witalisa- Wojciecha Lei w Podczerwonem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Nazwa i adres przedszkola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Drugi wybór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Nazwa i adres przedszkola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Trzeci wybór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Nazwa i adres przedszkola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Informacja o spełnianiu kryteriów określonych w ustawie o systemie oświaty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i załącznikach do wniosku potwierdzających ich spełnianie</w:t>
      </w:r>
      <w:r>
        <w:rPr>
          <w:rStyle w:val="Zakotwiczenieprzypisudolnego"/>
          <w:rFonts w:eastAsia="Times New Roman" w:cs="Times New Roman" w:ascii="Times New Roman" w:hAnsi="Times New Roman"/>
          <w:b/>
          <w:sz w:val="20"/>
          <w:szCs w:val="20"/>
          <w:vertAlign w:val="superscript"/>
        </w:rPr>
        <w:footnoteReference w:id="2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*) we właściwej rubryce (Tak/Nie), przy każdym z 7 kryteriów wstaw znak X</w:t>
      </w:r>
    </w:p>
    <w:tbl>
      <w:tblPr>
        <w:tblStyle w:val="Table2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3"/>
        <w:gridCol w:w="2552"/>
        <w:gridCol w:w="4961"/>
        <w:gridCol w:w="709"/>
        <w:gridCol w:w="709"/>
      </w:tblGrid>
      <w:tr>
        <w:trPr>
          <w:trHeight w:val="19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>
        <w:trPr>
          <w:trHeight w:val="23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wielodzietności rodziny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2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8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obojga rodziców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Orzeczenia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Dokument poświadczający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Do wniosku dołączam  dokumenty potwierdzające spełnianie kryterium wymienionego w punkcie………….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Informacja o spełnianiu kryteriów ustalonych przez dyrektora w uzgodnieniu z organem prowadzącym </w:t>
      </w:r>
      <w:r>
        <w:rPr>
          <w:rStyle w:val="Zakotwiczenieprzypisudolnego"/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footnoteReference w:id="6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*) we właściwej rubryce (Tak/Nie), przy każdym z 6 kryteriów wstaw znak X</w:t>
      </w:r>
    </w:p>
    <w:tbl>
      <w:tblPr>
        <w:tblStyle w:val="Table3"/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3"/>
        <w:gridCol w:w="6521"/>
        <w:gridCol w:w="991"/>
        <w:gridCol w:w="851"/>
      </w:tblGrid>
      <w:tr>
        <w:trPr>
          <w:trHeight w:val="34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Kandydaci spełniający obowiązek rocznego przygotowania przedszkolnego z poszczególnych miejscowości zgodnie z obwodami szkolnymi ustalonymi właściwą Uchwałą Rady </w:t>
            </w:r>
            <w:r>
              <w:rPr>
                <w:rFonts w:eastAsia="Times New Roman" w:cs="Times New Roman" w:ascii="Times New Roman" w:hAnsi="Times New Roman"/>
              </w:rPr>
              <w:t xml:space="preserve">Miasta i </w:t>
            </w:r>
            <w:r>
              <w:rPr>
                <w:rFonts w:eastAsia="Times New Roman" w:cs="Times New Roman" w:ascii="Times New Roman" w:hAnsi="Times New Roman"/>
              </w:rPr>
              <w:t>Gminy Czarny Dunajec.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i 4 letni kandydaci, których oboje rodziców zatrudnieni są w pełnym wymiarze czasu pracy.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Kandydaci spełniający obowiązek rocznego przygotowania przedszkolnego z terenu </w:t>
            </w:r>
            <w:r>
              <w:rPr>
                <w:rFonts w:eastAsia="Times New Roman" w:cs="Times New Roman" w:ascii="Times New Roman" w:hAnsi="Times New Roman"/>
              </w:rPr>
              <w:t xml:space="preserve">Miasta i </w:t>
            </w:r>
            <w:r>
              <w:rPr>
                <w:rFonts w:eastAsia="Times New Roman" w:cs="Times New Roman" w:ascii="Times New Roman" w:hAnsi="Times New Roman"/>
              </w:rPr>
              <w:t xml:space="preserve">Gminy Czarny Dunajec spoza obwodu, ustalonego właściwą Uchwałą Rady </w:t>
            </w:r>
            <w:r>
              <w:rPr>
                <w:rFonts w:eastAsia="Times New Roman" w:cs="Times New Roman" w:ascii="Times New Roman" w:hAnsi="Times New Roman"/>
              </w:rPr>
              <w:t xml:space="preserve">Miasta i </w:t>
            </w:r>
            <w:r>
              <w:rPr>
                <w:rFonts w:eastAsia="Times New Roman" w:cs="Times New Roman" w:ascii="Times New Roman" w:hAnsi="Times New Roman"/>
              </w:rPr>
              <w:t>Gminy Czarny Dunajec, którzy nie mają zapewnionej opieki w czasie pracy rodziców/ prawnych opiekunów, w szkole obwodowej.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Rodzice zatrudnieni są w pełnym wymiarze czasu pracy na terenie danej miejscowości Gminy Czarny Dunajec.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</w:rPr>
              <w:t>Do przedszkola/ punktów przedszkolnych/ oddziałów przedszkolnych w szkołach podstawowych uczęszcza rodzeństwo kandydata.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Do wniosku dołączam  oświadczenia</w:t>
      </w:r>
      <w:r>
        <w:rPr>
          <w:rStyle w:val="Zakotwiczenieprzypisudolnego"/>
          <w:rFonts w:eastAsia="Times New Roman" w:cs="Times New Roman" w:ascii="Times New Roman" w:hAnsi="Times New Roman"/>
          <w:sz w:val="20"/>
          <w:szCs w:val="20"/>
          <w:vertAlign w:val="superscript"/>
        </w:rPr>
        <w:footnoteReference w:id="7"/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o spełnianiu kryteriów wymienionych w punkcie …….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Dodatkowe informacje o dziecku i rodzinie, mogące wpłynąć na funkcjonowanie dziecka                                  w przedszkolu ( stan zdrowia, stosowana dieta, rozwój psychofizyczny dziecka,  ewentualne potrzeby specjalne,  itp.)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Inne uwagi, propozycje, sugestie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Oświadczenie wnioskodawcy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Oświadczam, pod rygorem odpowiedzialności karnej, że podane we wniosku oraz załącznikach do wniosku dane są zgodne z aktualnym stanem faktycznym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vertAlign w:val="superscript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(tekst jedn.: Dz. U. z 2002, Nr 101, poz. 926 z późn. zm.).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                                                      …</w:t>
      </w:r>
      <w:r>
        <w:rPr>
          <w:rFonts w:eastAsia="Times New Roman" w:cs="Times New Roman" w:ascii="Times New Roman" w:hAnsi="Times New Roman"/>
          <w:sz w:val="20"/>
          <w:szCs w:val="20"/>
        </w:rPr>
        <w:t>.………………………..………………….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Data                                                                                           Czytelny podpis wnioskodawcy-rodzica kandydata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  <w:t>Klauzula informacyjna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1. </w:t>
      </w:r>
      <w:r>
        <w:rPr>
          <w:rFonts w:cs="Times New Roman" w:ascii="Cambria" w:hAnsi="Cambria"/>
          <w:sz w:val="20"/>
          <w:szCs w:val="20"/>
        </w:rPr>
        <w:t xml:space="preserve">Administratorem Państwa danych jest </w:t>
      </w:r>
      <w:r>
        <w:rPr>
          <w:rFonts w:cs="Times New Roman" w:ascii="Cambria" w:hAnsi="Cambria"/>
          <w:sz w:val="20"/>
          <w:szCs w:val="20"/>
        </w:rPr>
        <w:t>Szkoła Podstawowa im. Brata Witalisa- Wojciecha Lei w Podczerwonem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2. </w:t>
      </w:r>
      <w:r>
        <w:rPr>
          <w:rFonts w:cs="Times New Roman"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Czeinternetowe"/>
            <w:rFonts w:cs="Times New Roman" w:ascii="Cambria" w:hAnsi="Cambria"/>
            <w:sz w:val="20"/>
            <w:szCs w:val="20"/>
          </w:rPr>
          <w:t>dawid.zwirkowski@cbi24.pl</w:t>
        </w:r>
      </w:hyperlink>
      <w:r>
        <w:rPr>
          <w:rFonts w:cs="Times New Roman" w:ascii="Cambria" w:hAnsi="Cambria"/>
          <w:sz w:val="20"/>
          <w:szCs w:val="20"/>
        </w:rPr>
        <w:t xml:space="preserve"> </w:t>
      </w:r>
      <w:r>
        <w:rPr>
          <w:rFonts w:cs="Times New Roman" w:ascii="Cambria" w:hAnsi="Cambria"/>
          <w:sz w:val="20"/>
          <w:szCs w:val="20"/>
        </w:rPr>
        <w:t xml:space="preserve"> lub pisemnie pod adres Administratora.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3. </w:t>
      </w:r>
      <w:r>
        <w:rPr>
          <w:rFonts w:cs="Times New Roman" w:ascii="Cambria" w:hAnsi="Cambria"/>
          <w:sz w:val="20"/>
          <w:szCs w:val="20"/>
        </w:rPr>
        <w:t xml:space="preserve">Państwa dane osobowe będą przetwarzane w celu przyjęcia dziecka zamieszkałego w obwodzie do </w:t>
      </w:r>
      <w:r>
        <w:rPr>
          <w:rFonts w:cs="Times New Roman" w:ascii="Cambria" w:hAnsi="Cambria"/>
          <w:sz w:val="20"/>
          <w:szCs w:val="20"/>
        </w:rPr>
        <w:t>oddziału przedszkolnego</w:t>
      </w:r>
      <w:r>
        <w:rPr>
          <w:rFonts w:cs="Times New Roman" w:ascii="Cambria" w:hAnsi="Cambria"/>
          <w:sz w:val="20"/>
          <w:szCs w:val="20"/>
        </w:rPr>
        <w:t xml:space="preserve">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eastAsiaTheme="minorEastAsia"/>
          <w:shd w:fill="auto" w:val="clear"/>
        </w:rPr>
      </w:pP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4. 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Państwa dane osobowe będą przetwarzane przez okres niezbędny do realizacji ww. celu z uwzględnieniem okresów przechowywania określonych w przepisach szczególnych, w tym przepisów archiwalnych tj. 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>5</w:t>
      </w:r>
      <w:r>
        <w:rPr>
          <w:rFonts w:cs="Times New Roman" w:eastAsiaTheme="minorEastAsia" w:ascii="Cambria" w:hAnsi="Cambria"/>
          <w:sz w:val="20"/>
          <w:szCs w:val="20"/>
          <w:shd w:fill="auto" w:val="clear"/>
        </w:rPr>
        <w:t xml:space="preserve"> lat.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5. </w:t>
      </w:r>
      <w:r>
        <w:rPr>
          <w:rFonts w:cs="Times New Roman"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6. </w:t>
      </w:r>
      <w:r>
        <w:rPr>
          <w:rFonts w:cs="Times New Roman"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7. </w:t>
      </w:r>
      <w:r>
        <w:rPr>
          <w:rFonts w:cs="Times New Roman" w:ascii="Cambria" w:hAnsi="Cambria"/>
          <w:sz w:val="20"/>
          <w:szCs w:val="20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8. </w:t>
      </w:r>
      <w:r>
        <w:rPr>
          <w:rFonts w:cs="Times New Roman" w:ascii="Cambria" w:hAnsi="Cambria"/>
          <w:sz w:val="20"/>
          <w:szCs w:val="20"/>
        </w:rPr>
        <w:t>prawo dostępu do swoich danych oraz otrzymania ich kopii;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9. </w:t>
      </w:r>
      <w:r>
        <w:rPr>
          <w:rFonts w:cs="Times New Roman" w:ascii="Cambria" w:hAnsi="Cambria"/>
          <w:sz w:val="20"/>
          <w:szCs w:val="20"/>
        </w:rPr>
        <w:t>prawo do sprostowania (poprawiania) swoich danych osobowych;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10. </w:t>
      </w:r>
      <w:r>
        <w:rPr>
          <w:rFonts w:cs="Times New Roman" w:ascii="Cambria" w:hAnsi="Cambria"/>
          <w:sz w:val="20"/>
          <w:szCs w:val="20"/>
        </w:rPr>
        <w:t>prawo do ograniczenia przetwarzania danych osobowych;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11. </w:t>
      </w:r>
      <w:r>
        <w:rPr>
          <w:rFonts w:cs="Times New Roman"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720" w:hanging="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12. </w:t>
      </w:r>
      <w:r>
        <w:rPr>
          <w:rFonts w:cs="Times New Roman"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sectPr>
      <w:footnotePr>
        <w:numFmt w:val="decimal"/>
      </w:footnotePr>
      <w:type w:val="nextPage"/>
      <w:pgSz w:w="11906" w:h="16838"/>
      <w:pgMar w:left="1560" w:right="991" w:header="0" w:top="425" w:footer="0" w:bottom="4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20 c ust. 2 i 3 ustawy o systemie oświaty,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                     </w:t>
      </w:r>
    </w:p>
  </w:footnote>
  <w:footnote w:id="3"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20 t ust.6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/>
      </w:r>
    </w:p>
  </w:footnote>
  <w:footnote w:id="4"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chyba że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osoba taka wychowuje wspólnie co najmniej jedno dziecko z jego rodzicem.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/>
      </w:r>
    </w:p>
  </w:footnote>
  <w:footnote w:id="5">
    <w:p>
      <w:pPr>
        <w:pStyle w:val="Normal"/>
        <w:widowControl w:val="false"/>
        <w:spacing w:before="0" w:after="200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6"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/>
      </w:r>
    </w:p>
  </w:footnote>
  <w:footnote w:id="7"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Style w:val="Znakiprzypiswdolnych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shd w:fill="auto" w:val="clear"/>
          <w:vertAlign w:val="superscript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2"/>
          <w:szCs w:val="12"/>
          <w:u w:val="none"/>
          <w:shd w:fill="auto" w:val="clear"/>
          <w:vertAlign w:val="baseline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67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671d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611b4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611b4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1601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0a6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4671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4671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rsid w:val="00611b4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16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0a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wid.zwirkowski@cbi24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EKktE4x0OHOQVG4tmOQjSDMiag==">AMUW2mW6eM3mNYqNnCGkUw3pCkboZnwoelbEHKqTSers4LOU7wy9Vhjing7BVWL01CGU0Q26YfKeqHaQuFnniVv3S/O07PSin3+ONq0snIswtIYYdNKphwkbERp3DTtBuxB3KX286cwZ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LibreOffice/7.1.8.1$Windows_X86_64 LibreOffice_project/e1f30c802c3269a1d052614453f260e49458c82c</Application>
  <AppVersion>15.0000</AppVersion>
  <Pages>4</Pages>
  <Words>1608</Words>
  <Characters>10726</Characters>
  <CharactersWithSpaces>12869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2021-02-11T14:17:00Z</dcterms:created>
  <dc:creator>user</dc:creator>
  <dc:description/>
  <dc:language>pl-PL</dc:language>
  <cp:lastModifiedBy/>
  <cp:lastPrinted>2024-02-21T15:10:30Z</cp:lastPrinted>
  <dcterms:modified xsi:type="dcterms:W3CDTF">2024-02-21T15:10:51Z</dcterms:modified>
  <cp:revision>1</cp:revision>
  <dc:subject/>
  <dc:title/>
</cp:coreProperties>
</file>